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jc w:val="righ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УТВЕРЖДАЮ</w:t>
      </w: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jc w:val="righ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Директор МБОУ СООШ № 32</w:t>
      </w: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                                                                      Ю.В.Маняхин</w:t>
      </w: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                                                                                           «__»_____________20__ г.</w:t>
      </w: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br/>
      </w:r>
    </w:p>
    <w:p w:rsidR="008265DF" w:rsidRP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jc w:val="center"/>
        <w:rPr>
          <w:color w:val="000000"/>
          <w:sz w:val="32"/>
          <w:szCs w:val="32"/>
        </w:rPr>
      </w:pPr>
      <w:r w:rsidRPr="008265DF">
        <w:rPr>
          <w:color w:val="000000"/>
          <w:sz w:val="32"/>
          <w:szCs w:val="32"/>
        </w:rPr>
        <w:t xml:space="preserve">Правила пользования информационно - библиотечным центром  МБОУ </w:t>
      </w:r>
      <w:r>
        <w:rPr>
          <w:color w:val="000000"/>
          <w:sz w:val="32"/>
          <w:szCs w:val="32"/>
        </w:rPr>
        <w:t>С</w:t>
      </w:r>
      <w:r w:rsidRPr="008265DF">
        <w:rPr>
          <w:color w:val="000000"/>
          <w:sz w:val="32"/>
          <w:szCs w:val="32"/>
        </w:rPr>
        <w:t xml:space="preserve">ООШ № </w:t>
      </w:r>
      <w:r>
        <w:rPr>
          <w:color w:val="000000"/>
          <w:sz w:val="32"/>
          <w:szCs w:val="32"/>
        </w:rPr>
        <w:t>3</w:t>
      </w:r>
      <w:r w:rsidRPr="008265DF">
        <w:rPr>
          <w:color w:val="000000"/>
          <w:sz w:val="32"/>
          <w:szCs w:val="32"/>
        </w:rPr>
        <w:t>2</w:t>
      </w:r>
    </w:p>
    <w:p w:rsidR="008265DF" w:rsidRP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b/>
          <w:color w:val="000000"/>
          <w:sz w:val="28"/>
          <w:szCs w:val="28"/>
        </w:rPr>
      </w:pPr>
      <w:r w:rsidRPr="008265DF">
        <w:rPr>
          <w:b/>
          <w:color w:val="000000"/>
          <w:sz w:val="28"/>
          <w:szCs w:val="28"/>
        </w:rPr>
        <w:t>1.Общие положения</w:t>
      </w: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1.1. Правила пользования ИБЦ разработаны на основе Положения о ИБЦ МБОУ СООШ № 32.</w:t>
      </w: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1.2. Правила пользования  регламентируют порядок доступа к фондам ИБЦ, права и обязанности читателей ИБЦ.</w:t>
      </w: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1.3. Право свободного доступа и бесплатного пользования ИБЦ имеют учащиеся, учителя, родители (законные представители), сотрудники.</w:t>
      </w: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1.4. К услугам читателей предоставляются:</w:t>
      </w: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color w:val="000000"/>
        </w:rPr>
        <w:t>фонд учебной, художественной, справочной, научно-популярной литературы для учащихся; методической, научно-педагогической, справочной учебной, художественной литературы для учителей, родителей (законных представителей);</w:t>
      </w:r>
      <w:proofErr w:type="gramEnd"/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книги, газеты, журналы, слайды, диски.</w:t>
      </w: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справочно-библиографический фонд, рекомендательные списки литературы;</w:t>
      </w: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индивидуальные, групповые и массовые формы работы с читателями.</w:t>
      </w: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1.5. Режим работы ИБЦ соответствует времени работы школы. Для обеспечения дифференцированного подхода к обслуживанию читателей составляется расписание работы ИБЦ.</w:t>
      </w:r>
    </w:p>
    <w:p w:rsidR="008265DF" w:rsidRP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b/>
          <w:color w:val="000000"/>
          <w:sz w:val="28"/>
          <w:szCs w:val="28"/>
        </w:rPr>
      </w:pPr>
      <w:r w:rsidRPr="008265DF">
        <w:rPr>
          <w:b/>
          <w:color w:val="000000"/>
          <w:sz w:val="28"/>
          <w:szCs w:val="28"/>
        </w:rPr>
        <w:t>2. Права, обязанности и ответственность читателей – пользователей ИБЦ</w:t>
      </w: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Пользователи ИБЦ имеют право:</w:t>
      </w: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 получать полную информацию о составе библиотечного фонда, информационных ресурсах и предоставляемых ИБЦ услугах;</w:t>
      </w: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 пользоваться справочно-библиографическим аппаратом ИБЦ;</w:t>
      </w: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 получать консультационную помощь в поиске и выборе источников информации;</w:t>
      </w: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- получать во временное пользование на абонементе и в читальном зале печатные издания, </w:t>
      </w:r>
      <w:proofErr w:type="spellStart"/>
      <w:r>
        <w:rPr>
          <w:color w:val="000000"/>
        </w:rPr>
        <w:t>мультимедийные</w:t>
      </w:r>
      <w:proofErr w:type="spellEnd"/>
      <w:r>
        <w:rPr>
          <w:color w:val="000000"/>
        </w:rPr>
        <w:t xml:space="preserve"> документы и другие источники информации;</w:t>
      </w: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 продлевать срок пользования документами;</w:t>
      </w: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 получать тематические, фактографические, уточняющие и библиографические справки на основе фонда ИБЦ;</w:t>
      </w: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 получать консультационную помощь в работе с информацией на нетрадиционных носителях при пользовании электронным и иным оборудованием; участвовать в мероприятиях, проводимых ИБЦ;</w:t>
      </w: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Пользователи ИБЦ обязаны:</w:t>
      </w: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 соблюдать правила пользования ИБЦ;</w:t>
      </w: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 бережно относиться к произведениям печати (не вырывать, не загибать страниц, не делать в книгах подчеркиваний и пометок), иным документам на различных носителях, оборудованию, инвентарю;</w:t>
      </w: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 поддерживать порядок расстановки документов в открытом доступе ИБЦ,</w:t>
      </w: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расположения карточек в каталогах и картотеках;</w:t>
      </w: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 пользоваться ценными и справочными документами только в помещении читального зала;</w:t>
      </w: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- убедиться при получении документов в отсутствии дефектов, а при обнаружении проинформировать об этом работника ИБЦ. Ответственность за обнаруженные дефекты в сдаваемых документах несет последний пользователь; расписываться в читательском </w:t>
      </w:r>
      <w:r>
        <w:rPr>
          <w:color w:val="000000"/>
        </w:rPr>
        <w:lastRenderedPageBreak/>
        <w:t>формуляре за каждый полученный документ (исключение 1-4 классы); возвращать документы в установленные сроки; заменять документы ИБЦ в случае их утраты или порчи им равноценными; полностью рассчитаться с ИБЦ по истечении срока обучения или работы в школе.</w:t>
      </w:r>
    </w:p>
    <w:p w:rsidR="008265DF" w:rsidRP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b/>
          <w:color w:val="000000"/>
          <w:sz w:val="28"/>
          <w:szCs w:val="28"/>
        </w:rPr>
      </w:pPr>
      <w:r w:rsidRPr="008265DF">
        <w:rPr>
          <w:b/>
          <w:color w:val="000000"/>
          <w:sz w:val="28"/>
          <w:szCs w:val="28"/>
        </w:rPr>
        <w:t>3.   Порядок пользования ИБЦ</w:t>
      </w: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    запись обучающегося общеобразовательного учреждения в ИБЦ производится по списочному составу класса в индивидуальном порядке, педагогических или иных работников образовательного учреждения,  родителей (иных законных представителей) обучающихся – по паспорту;</w:t>
      </w: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    при записи читатели должны ознакомиться с правилами пользования ИБЦ и подтвердить обязательство об их выполнении своей подписью на читательском формуляре;</w:t>
      </w: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    перерегистрация пользователей ИБЦ производится ежегодно;</w:t>
      </w: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    документом, подтверждающим право пользования ИБЦ, является читательский формуляр;</w:t>
      </w: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    читательский формуляр фиксирует дату выдачи пользователю документов из фонда и их возвращения в ИБЦ.</w:t>
      </w:r>
    </w:p>
    <w:p w:rsidR="008265DF" w:rsidRP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b/>
          <w:color w:val="000000"/>
          <w:sz w:val="28"/>
          <w:szCs w:val="28"/>
        </w:rPr>
      </w:pPr>
      <w:r w:rsidRPr="008265DF">
        <w:rPr>
          <w:b/>
          <w:color w:val="000000"/>
          <w:sz w:val="28"/>
          <w:szCs w:val="28"/>
        </w:rPr>
        <w:t>4.    Порядок пользования абонементом</w:t>
      </w: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 пользователи имеют право получить на дом из многотомных изданий не более двух документов одновременно; максимальные сроки пользования документами:</w:t>
      </w: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000000"/>
          <w:sz w:val="15"/>
          <w:szCs w:val="15"/>
        </w:rPr>
      </w:pP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 учебники, учебные пособия – учебный год;</w:t>
      </w: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000000"/>
          <w:sz w:val="15"/>
          <w:szCs w:val="15"/>
        </w:rPr>
      </w:pP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 научно-популярная, познавательная, художественная литература 12 дней;</w:t>
      </w: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000000"/>
          <w:sz w:val="15"/>
          <w:szCs w:val="15"/>
        </w:rPr>
      </w:pP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 периодические издания, издания повышенного спроса – 5 дней.</w:t>
      </w: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000000"/>
          <w:sz w:val="15"/>
          <w:szCs w:val="15"/>
        </w:rPr>
      </w:pP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 Пользователи могут продлить срок пользования документами, если на них отсутствует спрос со стороны других пользователей.</w:t>
      </w: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br/>
      </w: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6.    Порядок пользования читальным залом</w:t>
      </w: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 документы, предназначенные для работы в читальном зале, на дом не выдаются;</w:t>
      </w: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 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000000"/>
          <w:sz w:val="15"/>
          <w:szCs w:val="15"/>
        </w:rPr>
      </w:pPr>
    </w:p>
    <w:p w:rsidR="008265DF" w:rsidRDefault="008265DF" w:rsidP="008265DF">
      <w:pPr>
        <w:pStyle w:val="a3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000000"/>
          <w:sz w:val="15"/>
          <w:szCs w:val="15"/>
        </w:rPr>
      </w:pPr>
    </w:p>
    <w:p w:rsidR="00D96A4E" w:rsidRDefault="00D96A4E"/>
    <w:sectPr w:rsidR="00D9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8265DF"/>
    <w:rsid w:val="008265DF"/>
    <w:rsid w:val="00D9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667</Words>
  <Characters>3807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2021-02-18T04:17:00Z</dcterms:created>
  <dcterms:modified xsi:type="dcterms:W3CDTF">2021-02-18T04:26:00Z</dcterms:modified>
</cp:coreProperties>
</file>